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AE06" w14:textId="77777777" w:rsidR="00D10AAD" w:rsidRDefault="00D10AAD"/>
    <w:p w14:paraId="1AC5EFA7" w14:textId="77777777" w:rsidR="00D10AAD" w:rsidRDefault="00110020" w:rsidP="00D10AAD">
      <w:pPr>
        <w:pStyle w:val="Tekstpodstawowywcity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</w:t>
      </w:r>
      <w:r w:rsidR="00D20259">
        <w:rPr>
          <w:b/>
          <w:bCs/>
          <w:sz w:val="28"/>
        </w:rPr>
        <w:t>1</w:t>
      </w:r>
      <w:r w:rsidR="00097A04">
        <w:rPr>
          <w:b/>
          <w:bCs/>
          <w:sz w:val="28"/>
        </w:rPr>
        <w:t>/2022</w:t>
      </w:r>
    </w:p>
    <w:p w14:paraId="36879A7B" w14:textId="77777777" w:rsidR="00D10AAD" w:rsidRDefault="00D10AAD" w:rsidP="00D10AAD">
      <w:pPr>
        <w:pStyle w:val="Tekstpodstawowywcity"/>
        <w:spacing w:line="240" w:lineRule="auto"/>
        <w:ind w:firstLine="0"/>
        <w:jc w:val="center"/>
        <w:rPr>
          <w:b/>
          <w:bCs/>
        </w:rPr>
      </w:pPr>
    </w:p>
    <w:p w14:paraId="0B3E3F19" w14:textId="77777777" w:rsidR="00D10AAD" w:rsidRDefault="00D10AAD" w:rsidP="00D10AAD">
      <w:pPr>
        <w:jc w:val="center"/>
        <w:rPr>
          <w:sz w:val="24"/>
          <w:szCs w:val="24"/>
        </w:rPr>
      </w:pPr>
      <w:r>
        <w:rPr>
          <w:sz w:val="24"/>
          <w:szCs w:val="24"/>
        </w:rPr>
        <w:t>Dy</w:t>
      </w:r>
      <w:r w:rsidR="00097A04">
        <w:rPr>
          <w:sz w:val="24"/>
          <w:szCs w:val="24"/>
        </w:rPr>
        <w:t xml:space="preserve">rektora Szkoły Podstawowej Nr 111 </w:t>
      </w:r>
      <w:r>
        <w:rPr>
          <w:sz w:val="24"/>
          <w:szCs w:val="24"/>
        </w:rPr>
        <w:t xml:space="preserve"> w Łodzi</w:t>
      </w:r>
    </w:p>
    <w:p w14:paraId="6E075076" w14:textId="77777777" w:rsidR="00D10AAD" w:rsidRDefault="00D10AAD" w:rsidP="00D10A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097A04">
        <w:rPr>
          <w:sz w:val="24"/>
          <w:szCs w:val="24"/>
        </w:rPr>
        <w:t>0</w:t>
      </w:r>
      <w:r w:rsidR="005C4637">
        <w:rPr>
          <w:sz w:val="24"/>
          <w:szCs w:val="24"/>
        </w:rPr>
        <w:t>1</w:t>
      </w:r>
      <w:r w:rsidR="00097A04">
        <w:rPr>
          <w:sz w:val="24"/>
          <w:szCs w:val="24"/>
        </w:rPr>
        <w:t>.01.2022</w:t>
      </w:r>
    </w:p>
    <w:p w14:paraId="29A6A96B" w14:textId="77777777" w:rsidR="00D10AAD" w:rsidRDefault="00D10AAD" w:rsidP="00D10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uruchomienia rachunków bankowych do obsługi </w:t>
      </w:r>
      <w:r w:rsidR="003E4AF8">
        <w:rPr>
          <w:b/>
          <w:sz w:val="24"/>
          <w:szCs w:val="24"/>
        </w:rPr>
        <w:t xml:space="preserve">finansowej </w:t>
      </w:r>
    </w:p>
    <w:p w14:paraId="79BE2CBC" w14:textId="77777777" w:rsidR="00A70755" w:rsidRDefault="00A70755" w:rsidP="00D10AAD">
      <w:pPr>
        <w:jc w:val="center"/>
        <w:rPr>
          <w:b/>
          <w:sz w:val="24"/>
          <w:szCs w:val="24"/>
        </w:rPr>
      </w:pPr>
    </w:p>
    <w:p w14:paraId="0FC7115A" w14:textId="77777777" w:rsidR="003E4AF8" w:rsidRPr="00A70755" w:rsidRDefault="003E4AF8" w:rsidP="003E4AF8">
      <w:pPr>
        <w:rPr>
          <w:rFonts w:ascii="Arial" w:hAnsi="Arial" w:cs="Arial"/>
          <w:b/>
          <w:sz w:val="24"/>
          <w:szCs w:val="24"/>
        </w:rPr>
      </w:pPr>
      <w:r w:rsidRPr="00A70755">
        <w:rPr>
          <w:rFonts w:ascii="Arial" w:hAnsi="Arial" w:cs="Arial"/>
          <w:sz w:val="24"/>
          <w:szCs w:val="24"/>
        </w:rPr>
        <w:t xml:space="preserve">Z dniem 1 stycznia 2022 r. obsługa finansowa rachunków bankowych odbywać poprzez bank Pekao S.A. (PekaoBIZNES24). Uruchomione zostają rachunki bankowe </w:t>
      </w:r>
      <w:r w:rsidRPr="00A70755">
        <w:rPr>
          <w:rFonts w:ascii="Arial" w:hAnsi="Arial" w:cs="Arial"/>
          <w:bCs/>
          <w:sz w:val="24"/>
          <w:szCs w:val="24"/>
        </w:rPr>
        <w:t xml:space="preserve">służące obsłudze finansowej </w:t>
      </w:r>
      <w:r w:rsidR="00A70755" w:rsidRPr="00A70755">
        <w:rPr>
          <w:rFonts w:ascii="Arial" w:hAnsi="Arial" w:cs="Arial"/>
          <w:bCs/>
          <w:sz w:val="24"/>
          <w:szCs w:val="24"/>
        </w:rPr>
        <w:t>placówki</w:t>
      </w:r>
    </w:p>
    <w:p w14:paraId="62F15048" w14:textId="77777777" w:rsidR="003E4AF8" w:rsidRPr="0052381F" w:rsidRDefault="00A70755" w:rsidP="003E4AF8">
      <w:pPr>
        <w:pStyle w:val="wraptext"/>
        <w:rPr>
          <w:b/>
        </w:rPr>
      </w:pPr>
      <w:r w:rsidRPr="0052381F">
        <w:rPr>
          <w:b/>
        </w:rPr>
        <w:t xml:space="preserve">BUDŻET </w:t>
      </w:r>
      <w:r w:rsidR="0052381F" w:rsidRPr="0052381F">
        <w:rPr>
          <w:b/>
        </w:rPr>
        <w:tab/>
      </w:r>
      <w:r w:rsidR="0052381F" w:rsidRPr="0052381F">
        <w:rPr>
          <w:b/>
        </w:rPr>
        <w:tab/>
      </w:r>
      <w:r w:rsidR="0052381F" w:rsidRPr="0052381F">
        <w:rPr>
          <w:b/>
        </w:rPr>
        <w:tab/>
      </w:r>
      <w:r w:rsidR="0052381F" w:rsidRPr="0052381F">
        <w:rPr>
          <w:b/>
        </w:rPr>
        <w:tab/>
      </w:r>
      <w:r w:rsidR="0052381F" w:rsidRPr="0052381F">
        <w:rPr>
          <w:b/>
        </w:rPr>
        <w:tab/>
      </w:r>
      <w:r w:rsidR="00097A04">
        <w:rPr>
          <w:b/>
        </w:rPr>
        <w:t>86</w:t>
      </w:r>
      <w:r w:rsidR="003E4AF8" w:rsidRPr="0052381F">
        <w:rPr>
          <w:b/>
        </w:rPr>
        <w:t xml:space="preserve"> 1240 1037 1111 0011 0909 8</w:t>
      </w:r>
      <w:r w:rsidR="00097A04">
        <w:rPr>
          <w:b/>
        </w:rPr>
        <w:t>008</w:t>
      </w:r>
      <w:r w:rsidR="003E4AF8" w:rsidRPr="0052381F">
        <w:rPr>
          <w:b/>
        </w:rPr>
        <w:t xml:space="preserve"> </w:t>
      </w:r>
    </w:p>
    <w:p w14:paraId="5EA1C8E6" w14:textId="77777777" w:rsidR="003E4AF8" w:rsidRPr="0052381F" w:rsidRDefault="00A70755" w:rsidP="003E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</w:t>
      </w:r>
      <w:r w:rsidRPr="0052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381F" w:rsidRPr="0052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381F" w:rsidRPr="0052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381F" w:rsidRPr="0052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381F" w:rsidRPr="0052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381F" w:rsidRPr="0052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9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  <w:r w:rsidR="003E4AF8" w:rsidRPr="003E4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1240 1037 1111 0011 091</w:t>
      </w:r>
      <w:r w:rsidR="0009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E4AF8" w:rsidRPr="003E4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0540</w:t>
      </w:r>
      <w:r w:rsidR="003E4AF8" w:rsidRPr="003E4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FA50B39" w14:textId="77777777" w:rsidR="003E4AF8" w:rsidRPr="003E4AF8" w:rsidRDefault="00A70755" w:rsidP="00A70755">
      <w:pPr>
        <w:pStyle w:val="wraptext"/>
        <w:rPr>
          <w:b/>
        </w:rPr>
      </w:pPr>
      <w:r w:rsidRPr="0052381F">
        <w:rPr>
          <w:b/>
        </w:rPr>
        <w:t xml:space="preserve">RACHUNEK DEPOZYTOWY </w:t>
      </w:r>
      <w:r w:rsidR="0052381F" w:rsidRPr="0052381F">
        <w:rPr>
          <w:b/>
        </w:rPr>
        <w:tab/>
      </w:r>
      <w:r w:rsidR="0052381F" w:rsidRPr="0052381F">
        <w:rPr>
          <w:b/>
        </w:rPr>
        <w:tab/>
      </w:r>
      <w:r w:rsidR="00097A04">
        <w:rPr>
          <w:b/>
        </w:rPr>
        <w:t>35</w:t>
      </w:r>
      <w:r w:rsidRPr="0052381F">
        <w:rPr>
          <w:b/>
        </w:rPr>
        <w:t xml:space="preserve"> 1240 1037 1111 0011 091</w:t>
      </w:r>
      <w:r w:rsidR="00097A04">
        <w:rPr>
          <w:b/>
        </w:rPr>
        <w:t>1</w:t>
      </w:r>
      <w:r w:rsidRPr="0052381F">
        <w:rPr>
          <w:b/>
        </w:rPr>
        <w:t xml:space="preserve"> </w:t>
      </w:r>
      <w:r w:rsidR="00097A04">
        <w:rPr>
          <w:b/>
        </w:rPr>
        <w:t>0566</w:t>
      </w:r>
      <w:r w:rsidRPr="0052381F">
        <w:rPr>
          <w:b/>
        </w:rPr>
        <w:t xml:space="preserve"> </w:t>
      </w:r>
    </w:p>
    <w:p w14:paraId="79AC8A95" w14:textId="77777777" w:rsidR="003E4AF8" w:rsidRPr="003E4AF8" w:rsidRDefault="003E4AF8" w:rsidP="003E4A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3E4AF8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Dół formularza</w:t>
      </w:r>
    </w:p>
    <w:p w14:paraId="6B4D6026" w14:textId="77777777" w:rsidR="003E4AF8" w:rsidRPr="0052381F" w:rsidRDefault="00A70755" w:rsidP="003E4AF8">
      <w:pPr>
        <w:pStyle w:val="wraptext"/>
        <w:rPr>
          <w:b/>
        </w:rPr>
      </w:pPr>
      <w:r w:rsidRPr="0052381F">
        <w:rPr>
          <w:b/>
        </w:rPr>
        <w:t xml:space="preserve">RACHUNEK WYDZIELONY </w:t>
      </w:r>
      <w:r w:rsidR="0052381F" w:rsidRPr="0052381F">
        <w:rPr>
          <w:b/>
        </w:rPr>
        <w:tab/>
      </w:r>
      <w:r w:rsidR="0052381F" w:rsidRPr="0052381F">
        <w:rPr>
          <w:b/>
        </w:rPr>
        <w:tab/>
      </w:r>
      <w:r w:rsidR="00097A04">
        <w:rPr>
          <w:b/>
        </w:rPr>
        <w:t>95 1240 1037 1111 0011 0911 0553</w:t>
      </w:r>
      <w:r w:rsidRPr="0052381F">
        <w:rPr>
          <w:b/>
        </w:rPr>
        <w:t xml:space="preserve"> </w:t>
      </w:r>
    </w:p>
    <w:p w14:paraId="126E92E9" w14:textId="77777777" w:rsidR="003E4AF8" w:rsidRPr="0052381F" w:rsidRDefault="0052381F" w:rsidP="003E4AF8">
      <w:pPr>
        <w:pStyle w:val="wraptext"/>
        <w:rPr>
          <w:b/>
        </w:rPr>
      </w:pPr>
      <w:r w:rsidRPr="0052381F">
        <w:rPr>
          <w:b/>
        </w:rPr>
        <w:t xml:space="preserve">ZFŚS </w:t>
      </w:r>
      <w:r w:rsidRPr="0052381F">
        <w:rPr>
          <w:b/>
        </w:rPr>
        <w:tab/>
      </w:r>
      <w:r w:rsidRPr="0052381F">
        <w:rPr>
          <w:b/>
        </w:rPr>
        <w:tab/>
      </w:r>
      <w:r w:rsidRPr="0052381F">
        <w:rPr>
          <w:b/>
        </w:rPr>
        <w:tab/>
      </w:r>
      <w:r w:rsidRPr="0052381F">
        <w:rPr>
          <w:b/>
        </w:rPr>
        <w:tab/>
      </w:r>
      <w:r w:rsidRPr="0052381F">
        <w:rPr>
          <w:b/>
        </w:rPr>
        <w:tab/>
      </w:r>
      <w:r w:rsidRPr="0052381F">
        <w:rPr>
          <w:b/>
        </w:rPr>
        <w:tab/>
      </w:r>
      <w:r w:rsidR="00097A04">
        <w:rPr>
          <w:b/>
        </w:rPr>
        <w:t>88</w:t>
      </w:r>
      <w:r w:rsidR="003E4AF8" w:rsidRPr="0052381F">
        <w:rPr>
          <w:b/>
        </w:rPr>
        <w:t xml:space="preserve"> 1240 1037 1111 0011 091</w:t>
      </w:r>
      <w:r w:rsidR="00097A04">
        <w:rPr>
          <w:b/>
        </w:rPr>
        <w:t>1</w:t>
      </w:r>
      <w:r w:rsidR="003E4AF8" w:rsidRPr="0052381F">
        <w:rPr>
          <w:b/>
        </w:rPr>
        <w:t xml:space="preserve"> </w:t>
      </w:r>
      <w:r w:rsidR="00097A04">
        <w:rPr>
          <w:b/>
        </w:rPr>
        <w:t>0582</w:t>
      </w:r>
      <w:r w:rsidR="003E4AF8" w:rsidRPr="0052381F">
        <w:rPr>
          <w:b/>
        </w:rPr>
        <w:t xml:space="preserve"> </w:t>
      </w:r>
    </w:p>
    <w:p w14:paraId="3706A6EC" w14:textId="77777777" w:rsidR="003E4AF8" w:rsidRPr="0052381F" w:rsidRDefault="003E4AF8" w:rsidP="003E4AF8">
      <w:pPr>
        <w:pStyle w:val="wraptext"/>
        <w:rPr>
          <w:b/>
        </w:rPr>
      </w:pPr>
    </w:p>
    <w:p w14:paraId="153E8101" w14:textId="77777777" w:rsidR="00A70755" w:rsidRDefault="00A70755" w:rsidP="003E4AF8">
      <w:pPr>
        <w:pStyle w:val="wraptext"/>
      </w:pPr>
    </w:p>
    <w:p w14:paraId="19E7D1F7" w14:textId="77777777" w:rsidR="00A70755" w:rsidRDefault="00A70755" w:rsidP="00A70755">
      <w:pPr>
        <w:pStyle w:val="wraptext"/>
      </w:pPr>
      <w:r>
        <w:rPr>
          <w:rStyle w:val="Pogrubienie"/>
        </w:rPr>
        <w:t>Powiązany rachunek VAT</w:t>
      </w:r>
    </w:p>
    <w:p w14:paraId="6D6EB8F5" w14:textId="77777777" w:rsidR="00A70755" w:rsidRDefault="00A70755" w:rsidP="00A70755">
      <w:pPr>
        <w:pStyle w:val="wraptext"/>
      </w:pPr>
      <w:r>
        <w:t>3</w:t>
      </w:r>
      <w:r w:rsidR="00097A04">
        <w:t>1 1240 1037 1111 0011 0909 8125</w:t>
      </w:r>
      <w:r>
        <w:t xml:space="preserve"> </w:t>
      </w:r>
    </w:p>
    <w:p w14:paraId="4BBA931A" w14:textId="77777777" w:rsidR="00A70755" w:rsidRDefault="00A70755" w:rsidP="003E4AF8">
      <w:pPr>
        <w:pStyle w:val="wraptext"/>
      </w:pPr>
    </w:p>
    <w:p w14:paraId="4FAA2F46" w14:textId="38C71A27" w:rsidR="00D10AAD" w:rsidRDefault="00A70755" w:rsidP="00D10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Zamknięcie rachunków bankowych obsługiwanych przez </w:t>
      </w:r>
      <w:proofErr w:type="spellStart"/>
      <w:r>
        <w:rPr>
          <w:sz w:val="24"/>
          <w:szCs w:val="24"/>
        </w:rPr>
        <w:t>GetinBank</w:t>
      </w:r>
      <w:proofErr w:type="spellEnd"/>
      <w:r>
        <w:rPr>
          <w:sz w:val="24"/>
          <w:szCs w:val="24"/>
        </w:rPr>
        <w:t xml:space="preserve">  nastąpi do dnia 7 stycznia 2022 r.</w:t>
      </w:r>
    </w:p>
    <w:p w14:paraId="56F0579E" w14:textId="77777777" w:rsidR="007F1AFD" w:rsidRDefault="007F1AFD" w:rsidP="007F1AFD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14:paraId="5D5E3139" w14:textId="77777777" w:rsidR="007F1AFD" w:rsidRDefault="007F1AFD" w:rsidP="007F1AFD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Tomaszewska</w:t>
      </w:r>
    </w:p>
    <w:p w14:paraId="2FFA2734" w14:textId="77777777" w:rsidR="007F1AFD" w:rsidRPr="00D10AAD" w:rsidRDefault="007F1AFD" w:rsidP="00D10AAD">
      <w:pPr>
        <w:jc w:val="both"/>
        <w:rPr>
          <w:sz w:val="24"/>
          <w:szCs w:val="24"/>
        </w:rPr>
      </w:pPr>
    </w:p>
    <w:p w14:paraId="4EE480AC" w14:textId="77777777" w:rsidR="00700C6B" w:rsidRPr="00700C6B" w:rsidRDefault="00700C6B"/>
    <w:sectPr w:rsidR="00700C6B" w:rsidRPr="00700C6B" w:rsidSect="0005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AD"/>
    <w:rsid w:val="000525BD"/>
    <w:rsid w:val="00097A04"/>
    <w:rsid w:val="00110020"/>
    <w:rsid w:val="00216FF9"/>
    <w:rsid w:val="003E4AF8"/>
    <w:rsid w:val="0052381F"/>
    <w:rsid w:val="005C4637"/>
    <w:rsid w:val="00700C6B"/>
    <w:rsid w:val="007F1AFD"/>
    <w:rsid w:val="00A70755"/>
    <w:rsid w:val="00D10AAD"/>
    <w:rsid w:val="00D20259"/>
    <w:rsid w:val="00F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E394"/>
  <w15:docId w15:val="{639157BE-771E-4949-A0A3-3DE2C296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A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0AA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raptext">
    <w:name w:val="wraptext"/>
    <w:basedOn w:val="Normalny"/>
    <w:rsid w:val="003E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AF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E4A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E4AF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E4A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E4AF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Małgorzata Tomaszewska</cp:lastModifiedBy>
  <cp:revision>3</cp:revision>
  <cp:lastPrinted>2022-02-07T09:58:00Z</cp:lastPrinted>
  <dcterms:created xsi:type="dcterms:W3CDTF">2024-03-12T13:00:00Z</dcterms:created>
  <dcterms:modified xsi:type="dcterms:W3CDTF">2024-03-12T13:07:00Z</dcterms:modified>
</cp:coreProperties>
</file>